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0A" w:rsidRDefault="00BF0E46" w:rsidP="005A1C50">
      <w:pPr>
        <w:ind w:firstLine="14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2904490</wp:posOffset>
            </wp:positionH>
            <wp:positionV relativeFrom="paragraph">
              <wp:posOffset>-72389</wp:posOffset>
            </wp:positionV>
            <wp:extent cx="590550" cy="495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034" w:rsidRDefault="00277034" w:rsidP="005A1C50">
      <w:pPr>
        <w:ind w:firstLine="142"/>
      </w:pPr>
    </w:p>
    <w:p w:rsidR="00277034" w:rsidRDefault="00277034" w:rsidP="005A1C50">
      <w:pPr>
        <w:ind w:firstLine="142"/>
      </w:pPr>
    </w:p>
    <w:p w:rsidR="00102A8F" w:rsidRPr="00684443" w:rsidRDefault="00102A8F" w:rsidP="00102A8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ДОНЕЦКАЯ НАРОДНАЯ РЕСПУБЛИКА</w:t>
      </w:r>
    </w:p>
    <w:p w:rsidR="00102A8F" w:rsidRPr="00684443" w:rsidRDefault="00102A8F" w:rsidP="00102A8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УПРАВ</w:t>
      </w:r>
      <w:r w:rsidR="001453FC">
        <w:rPr>
          <w:rFonts w:ascii="Times New Roman" w:hAnsi="Times New Roman" w:cs="Times New Roman"/>
          <w:sz w:val="20"/>
          <w:szCs w:val="20"/>
        </w:rPr>
        <w:t>ЛЕНИЕ ОБРАЗОВАНИЯ АДМИНИСТРАЦИИ</w:t>
      </w:r>
      <w:r w:rsidRPr="00684443">
        <w:rPr>
          <w:rFonts w:ascii="Times New Roman" w:hAnsi="Times New Roman" w:cs="Times New Roman"/>
          <w:sz w:val="20"/>
          <w:szCs w:val="20"/>
        </w:rPr>
        <w:t xml:space="preserve"> ГОРОДА ДОНЕЦКА</w:t>
      </w:r>
    </w:p>
    <w:p w:rsidR="00102A8F" w:rsidRPr="00684443" w:rsidRDefault="00102A8F" w:rsidP="00102A8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МУНИЦИПАЛЬНО</w:t>
      </w:r>
      <w:r w:rsidR="001453FC">
        <w:rPr>
          <w:rFonts w:ascii="Times New Roman" w:hAnsi="Times New Roman" w:cs="Times New Roman"/>
          <w:sz w:val="20"/>
          <w:szCs w:val="20"/>
        </w:rPr>
        <w:t>Е БЮДЖЕТНОЕ ОБЩЕОБРАЗОВАТЕЛЬНОЕ</w:t>
      </w:r>
      <w:r w:rsidRPr="00684443">
        <w:rPr>
          <w:rFonts w:ascii="Times New Roman" w:hAnsi="Times New Roman" w:cs="Times New Roman"/>
          <w:sz w:val="20"/>
          <w:szCs w:val="20"/>
        </w:rPr>
        <w:t xml:space="preserve"> УЧРЕЖДЕНИЕ</w:t>
      </w:r>
    </w:p>
    <w:p w:rsidR="00102A8F" w:rsidRPr="00684443" w:rsidRDefault="00102A8F" w:rsidP="00102A8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«ШКОЛА № 51 ГОРОДА  ДОНЕЦКА»</w:t>
      </w:r>
    </w:p>
    <w:p w:rsidR="00BA6679" w:rsidRDefault="00BA6679" w:rsidP="005A1C50">
      <w:pPr>
        <w:ind w:firstLine="142"/>
        <w:jc w:val="center"/>
      </w:pPr>
    </w:p>
    <w:p w:rsidR="005B5CDF" w:rsidRDefault="005B5CDF" w:rsidP="005A1C50">
      <w:pPr>
        <w:ind w:firstLine="142"/>
        <w:jc w:val="center"/>
      </w:pPr>
    </w:p>
    <w:p w:rsidR="00277034" w:rsidRPr="00A157A4" w:rsidRDefault="00277034" w:rsidP="005A1C50">
      <w:pPr>
        <w:ind w:firstLine="142"/>
        <w:jc w:val="center"/>
      </w:pPr>
      <w:r w:rsidRPr="00A157A4">
        <w:t>ПРИКАЗ</w:t>
      </w:r>
    </w:p>
    <w:p w:rsidR="00277034" w:rsidRDefault="009B24A4" w:rsidP="005A1C50">
      <w:pPr>
        <w:ind w:firstLine="142"/>
        <w:jc w:val="both"/>
      </w:pPr>
      <w:r>
        <w:t>07</w:t>
      </w:r>
      <w:r w:rsidR="00743D8F">
        <w:t>.09</w:t>
      </w:r>
      <w:r w:rsidR="00BA6679">
        <w:t>.2023</w:t>
      </w:r>
      <w:r w:rsidR="00804BF0">
        <w:t xml:space="preserve"> г.</w:t>
      </w:r>
      <w:r w:rsidR="00277034">
        <w:t xml:space="preserve">                                                   </w:t>
      </w:r>
      <w:r w:rsidR="008072D0">
        <w:t xml:space="preserve">  </w:t>
      </w:r>
      <w:r w:rsidR="00277034">
        <w:t xml:space="preserve">Донецк                             </w:t>
      </w:r>
      <w:r w:rsidR="00F87684">
        <w:t xml:space="preserve">                        № 124</w:t>
      </w:r>
    </w:p>
    <w:p w:rsidR="00277034" w:rsidRDefault="00277034" w:rsidP="005A1C50">
      <w:pPr>
        <w:ind w:firstLine="142"/>
        <w:jc w:val="both"/>
      </w:pPr>
    </w:p>
    <w:p w:rsidR="00743D8F" w:rsidRPr="0067677F" w:rsidRDefault="00743D8F" w:rsidP="00743D8F">
      <w:r w:rsidRPr="0067677F">
        <w:t>Об организации методической работы</w:t>
      </w:r>
    </w:p>
    <w:p w:rsidR="00743D8F" w:rsidRPr="0067677F" w:rsidRDefault="00743D8F" w:rsidP="00743D8F">
      <w:r>
        <w:t>в 2023</w:t>
      </w:r>
      <w:r w:rsidRPr="0067677F">
        <w:t>-202</w:t>
      </w:r>
      <w:r>
        <w:t>4</w:t>
      </w:r>
      <w:r w:rsidRPr="0067677F">
        <w:t xml:space="preserve"> учебном году</w:t>
      </w:r>
    </w:p>
    <w:p w:rsidR="00215A6F" w:rsidRDefault="00215A6F" w:rsidP="005A1C50">
      <w:pPr>
        <w:ind w:firstLine="142"/>
        <w:jc w:val="both"/>
      </w:pPr>
    </w:p>
    <w:p w:rsidR="00215A6F" w:rsidRDefault="00743D8F" w:rsidP="00102A8F">
      <w:pPr>
        <w:spacing w:line="216" w:lineRule="auto"/>
        <w:ind w:firstLine="567"/>
        <w:jc w:val="both"/>
      </w:pPr>
      <w:proofErr w:type="gramStart"/>
      <w:r w:rsidRPr="00FE139D">
        <w:t>Во исполнение Федерального Закона от 29.12.2012</w:t>
      </w:r>
      <w:r>
        <w:t xml:space="preserve"> </w:t>
      </w:r>
      <w:r w:rsidRPr="00FE139D">
        <w:t>г. №</w:t>
      </w:r>
      <w:r>
        <w:t xml:space="preserve"> </w:t>
      </w:r>
      <w:r w:rsidRPr="00FE139D">
        <w:t>273 «Об образовании в Российской Федерации»,</w:t>
      </w:r>
      <w:r>
        <w:t xml:space="preserve"> </w:t>
      </w:r>
      <w:r w:rsidRPr="00B51D29">
        <w:t>в целях реализации оценки механизмов управления качеством образ</w:t>
      </w:r>
      <w:r>
        <w:t xml:space="preserve">ования в районе, </w:t>
      </w:r>
      <w:r w:rsidRPr="00FE139D">
        <w:t>в соотве</w:t>
      </w:r>
      <w:r>
        <w:t xml:space="preserve">тствии с годовым планом работы отдела </w:t>
      </w:r>
      <w:r w:rsidRPr="00FE139D">
        <w:t xml:space="preserve">образования </w:t>
      </w:r>
      <w:r>
        <w:t xml:space="preserve">администрации Куйбышевского района города Донецка, </w:t>
      </w:r>
      <w:r w:rsidRPr="00FE139D">
        <w:t>с</w:t>
      </w:r>
      <w:r>
        <w:t xml:space="preserve"> целью</w:t>
      </w:r>
      <w:r w:rsidRPr="00FE139D">
        <w:t xml:space="preserve"> </w:t>
      </w:r>
      <w:r w:rsidRPr="00B51D29">
        <w:t>содействи</w:t>
      </w:r>
      <w:r>
        <w:t>я</w:t>
      </w:r>
      <w:r w:rsidRPr="00B51D29">
        <w:t xml:space="preserve"> повышению качества образования, профессиональному развитию педагогическ</w:t>
      </w:r>
      <w:r>
        <w:t xml:space="preserve">их работников </w:t>
      </w:r>
      <w:r w:rsidRPr="00B51D29">
        <w:t>по поддержке молодых пед</w:t>
      </w:r>
      <w:r>
        <w:t>агогов и системы наставничества, приказа отдела образования администрации Куйбышевского района города</w:t>
      </w:r>
      <w:proofErr w:type="gramEnd"/>
      <w:r>
        <w:t xml:space="preserve"> Донецка от 07.09.2023г. №157 «Об организации методической работы с образовательными учреждениями Куйбышевского района </w:t>
      </w:r>
      <w:proofErr w:type="gramStart"/>
      <w:r>
        <w:t>г</w:t>
      </w:r>
      <w:proofErr w:type="gramEnd"/>
      <w:r>
        <w:t>. Донецка в 2023-2024 учебном году»,</w:t>
      </w:r>
      <w:r w:rsidRPr="00B51D29">
        <w:t xml:space="preserve"> по формированию поддержки профе</w:t>
      </w:r>
      <w:r>
        <w:t xml:space="preserve">ссиональных сообществ педагогов, </w:t>
      </w:r>
      <w:r w:rsidRPr="00FE139D">
        <w:t>методического обеспечения учебно</w:t>
      </w:r>
      <w:r>
        <w:t xml:space="preserve">-воспитательного процесса в </w:t>
      </w:r>
      <w:r w:rsidRPr="00FE139D">
        <w:t xml:space="preserve">образовательных организациях района,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</w:p>
    <w:p w:rsidR="00277034" w:rsidRPr="00BA6679" w:rsidRDefault="00277034" w:rsidP="005A1C50">
      <w:pPr>
        <w:spacing w:line="216" w:lineRule="auto"/>
        <w:ind w:firstLine="142"/>
        <w:jc w:val="both"/>
        <w:rPr>
          <w:color w:val="FF0000"/>
        </w:rPr>
      </w:pPr>
    </w:p>
    <w:p w:rsidR="00277034" w:rsidRDefault="00277034" w:rsidP="005A1C50">
      <w:pPr>
        <w:spacing w:line="216" w:lineRule="auto"/>
        <w:ind w:firstLine="142"/>
        <w:jc w:val="both"/>
      </w:pPr>
      <w:r>
        <w:t>ПРИКАЗЫВАЮ:</w:t>
      </w:r>
    </w:p>
    <w:p w:rsidR="00215A6F" w:rsidRDefault="00215A6F" w:rsidP="005A1C50">
      <w:pPr>
        <w:spacing w:line="216" w:lineRule="auto"/>
        <w:ind w:firstLine="142"/>
        <w:jc w:val="both"/>
      </w:pPr>
    </w:p>
    <w:p w:rsidR="00743D8F" w:rsidRPr="0067677F" w:rsidRDefault="00743D8F" w:rsidP="00743D8F">
      <w:pPr>
        <w:widowControl w:val="0"/>
        <w:numPr>
          <w:ilvl w:val="0"/>
          <w:numId w:val="2"/>
        </w:numPr>
        <w:tabs>
          <w:tab w:val="num" w:pos="0"/>
        </w:tabs>
        <w:ind w:hanging="540"/>
        <w:jc w:val="both"/>
      </w:pPr>
      <w:proofErr w:type="gramStart"/>
      <w:r>
        <w:t>Организовать в 2023-2024 учебном году работу методической</w:t>
      </w:r>
      <w:r w:rsidRPr="0067677F">
        <w:t xml:space="preserve"> служб</w:t>
      </w:r>
      <w:r>
        <w:t>ы</w:t>
      </w:r>
      <w:r w:rsidRPr="0067677F">
        <w:t xml:space="preserve"> педагогическ</w:t>
      </w:r>
      <w:r>
        <w:t>ого</w:t>
      </w:r>
      <w:proofErr w:type="gramEnd"/>
    </w:p>
    <w:p w:rsidR="00743D8F" w:rsidRPr="0067677F" w:rsidRDefault="00743D8F" w:rsidP="00743D8F">
      <w:pPr>
        <w:widowControl w:val="0"/>
        <w:ind w:left="-180"/>
        <w:jc w:val="both"/>
      </w:pPr>
      <w:r>
        <w:t>коллектива</w:t>
      </w:r>
      <w:r w:rsidRPr="0067677F">
        <w:t xml:space="preserve"> по следующим направлениям в рамках реализации проблемы «</w:t>
      </w:r>
      <w:r>
        <w:t>Особенности организации учебно-воспитательной деятельности в образовательном учреждении в рамках реализации обновленных ФГОС</w:t>
      </w:r>
      <w:r w:rsidRPr="0067677F">
        <w:t>»:</w:t>
      </w:r>
    </w:p>
    <w:p w:rsidR="00743D8F" w:rsidRPr="0067677F" w:rsidRDefault="00743D8F" w:rsidP="00743D8F">
      <w:pPr>
        <w:widowControl w:val="0"/>
        <w:numPr>
          <w:ilvl w:val="0"/>
          <w:numId w:val="3"/>
        </w:numPr>
        <w:tabs>
          <w:tab w:val="clear" w:pos="1440"/>
          <w:tab w:val="num" w:pos="0"/>
        </w:tabs>
        <w:ind w:left="426" w:firstLine="425"/>
        <w:jc w:val="both"/>
      </w:pPr>
      <w:r>
        <w:t>О</w:t>
      </w:r>
      <w:r w:rsidRPr="0067677F">
        <w:t>беспечение внедрения в учеб</w:t>
      </w:r>
      <w:r>
        <w:t xml:space="preserve">но-воспитательный процесс </w:t>
      </w:r>
      <w:proofErr w:type="gramStart"/>
      <w:r>
        <w:t>обновленных</w:t>
      </w:r>
      <w:proofErr w:type="gramEnd"/>
      <w:r>
        <w:t xml:space="preserve"> ФГОС</w:t>
      </w:r>
      <w:r w:rsidRPr="0067677F">
        <w:t>;</w:t>
      </w:r>
    </w:p>
    <w:p w:rsidR="00743D8F" w:rsidRPr="0067677F" w:rsidRDefault="00743D8F" w:rsidP="00743D8F">
      <w:pPr>
        <w:widowControl w:val="0"/>
        <w:numPr>
          <w:ilvl w:val="0"/>
          <w:numId w:val="3"/>
        </w:numPr>
        <w:tabs>
          <w:tab w:val="clear" w:pos="1440"/>
          <w:tab w:val="num" w:pos="0"/>
        </w:tabs>
        <w:ind w:left="426" w:firstLine="425"/>
        <w:jc w:val="both"/>
      </w:pPr>
      <w:r>
        <w:t>Р</w:t>
      </w:r>
      <w:r w:rsidRPr="0067677F">
        <w:t>азработка мероприятий по повышению качества подготовки обучающихся к итоговой аттестации;</w:t>
      </w:r>
    </w:p>
    <w:p w:rsidR="00743D8F" w:rsidRPr="0067677F" w:rsidRDefault="00743D8F" w:rsidP="00743D8F">
      <w:pPr>
        <w:widowControl w:val="0"/>
        <w:numPr>
          <w:ilvl w:val="0"/>
          <w:numId w:val="3"/>
        </w:numPr>
        <w:tabs>
          <w:tab w:val="clear" w:pos="1440"/>
          <w:tab w:val="num" w:pos="0"/>
        </w:tabs>
        <w:ind w:left="426" w:firstLine="425"/>
        <w:jc w:val="both"/>
      </w:pPr>
      <w:r>
        <w:t>С</w:t>
      </w:r>
      <w:r w:rsidRPr="0067677F">
        <w:t>оздание психологических условий для полноценного развития детей, повышение уровня психологической грамотности родителей, профессиональной компетентности педагогов в условиях кризисной ситуации;</w:t>
      </w:r>
    </w:p>
    <w:p w:rsidR="00743D8F" w:rsidRPr="0067677F" w:rsidRDefault="00743D8F" w:rsidP="00743D8F">
      <w:pPr>
        <w:widowControl w:val="0"/>
        <w:numPr>
          <w:ilvl w:val="0"/>
          <w:numId w:val="3"/>
        </w:numPr>
        <w:tabs>
          <w:tab w:val="clear" w:pos="1440"/>
          <w:tab w:val="num" w:pos="0"/>
        </w:tabs>
        <w:ind w:left="426" w:firstLine="425"/>
        <w:jc w:val="both"/>
      </w:pPr>
      <w:r>
        <w:t>О</w:t>
      </w:r>
      <w:r w:rsidRPr="0067677F">
        <w:t>птимизация форм и методов обучения учащихся для повышения эффективности учебно-воспитательного процесса в общеобразовательных учебных учреждениях района и результативной самореализации учеников;</w:t>
      </w:r>
    </w:p>
    <w:p w:rsidR="00743D8F" w:rsidRPr="0067677F" w:rsidRDefault="00743D8F" w:rsidP="00743D8F">
      <w:pPr>
        <w:widowControl w:val="0"/>
        <w:numPr>
          <w:ilvl w:val="0"/>
          <w:numId w:val="3"/>
        </w:numPr>
        <w:tabs>
          <w:tab w:val="clear" w:pos="1440"/>
          <w:tab w:val="num" w:pos="0"/>
        </w:tabs>
        <w:ind w:left="426" w:firstLine="425"/>
        <w:jc w:val="both"/>
      </w:pPr>
      <w:r>
        <w:t>С</w:t>
      </w:r>
      <w:r w:rsidRPr="0067677F">
        <w:t>оздание условий для укрепления и восстановления физического, психологического, социального здоровья д</w:t>
      </w:r>
      <w:r>
        <w:t xml:space="preserve">етей и всестороннего развития </w:t>
      </w:r>
      <w:r w:rsidRPr="0067677F">
        <w:t>школьников.</w:t>
      </w:r>
    </w:p>
    <w:p w:rsidR="00743D8F" w:rsidRPr="0067677F" w:rsidRDefault="00743D8F" w:rsidP="00743D8F">
      <w:pPr>
        <w:widowControl w:val="0"/>
        <w:numPr>
          <w:ilvl w:val="0"/>
          <w:numId w:val="2"/>
        </w:numPr>
        <w:jc w:val="both"/>
      </w:pPr>
      <w:r>
        <w:t>Утвердить состав научно-м</w:t>
      </w:r>
      <w:r w:rsidRPr="0067677F">
        <w:t xml:space="preserve">етодического совета </w:t>
      </w:r>
      <w:r>
        <w:t xml:space="preserve">школы </w:t>
      </w:r>
      <w:r w:rsidRPr="0067677F">
        <w:t xml:space="preserve">(приложение 1). </w:t>
      </w:r>
    </w:p>
    <w:p w:rsidR="00743D8F" w:rsidRDefault="00743D8F" w:rsidP="00743D8F">
      <w:pPr>
        <w:pStyle w:val="4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677F">
        <w:rPr>
          <w:sz w:val="24"/>
          <w:szCs w:val="24"/>
        </w:rPr>
        <w:t xml:space="preserve">. </w:t>
      </w:r>
      <w:r>
        <w:rPr>
          <w:sz w:val="24"/>
          <w:szCs w:val="24"/>
        </w:rPr>
        <w:t>Членам методического совета школы с</w:t>
      </w:r>
      <w:r w:rsidRPr="0067677F">
        <w:rPr>
          <w:sz w:val="24"/>
          <w:szCs w:val="24"/>
        </w:rPr>
        <w:t xml:space="preserve"> целью организации методической работы, направленной на повышение качественного уровня общеобразовательных услуг, на создание условий для результативной самореализации и развития личностного потенциала учащихся, на повышение профессиональной компетентности пед</w:t>
      </w:r>
      <w:r>
        <w:rPr>
          <w:sz w:val="24"/>
          <w:szCs w:val="24"/>
        </w:rPr>
        <w:t>агогических сотрудников:</w:t>
      </w:r>
    </w:p>
    <w:p w:rsidR="00743D8F" w:rsidRPr="0067677F" w:rsidRDefault="00743D8F" w:rsidP="00743D8F">
      <w:pPr>
        <w:pStyle w:val="4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П</w:t>
      </w:r>
      <w:r w:rsidRPr="0067677F">
        <w:rPr>
          <w:sz w:val="24"/>
          <w:szCs w:val="24"/>
        </w:rPr>
        <w:t>ровести</w:t>
      </w:r>
      <w:r>
        <w:rPr>
          <w:sz w:val="24"/>
          <w:szCs w:val="24"/>
        </w:rPr>
        <w:t xml:space="preserve"> з</w:t>
      </w:r>
      <w:r w:rsidRPr="0067677F">
        <w:rPr>
          <w:sz w:val="24"/>
          <w:szCs w:val="24"/>
        </w:rPr>
        <w:t xml:space="preserve">аседания </w:t>
      </w:r>
      <w:r>
        <w:rPr>
          <w:sz w:val="24"/>
          <w:szCs w:val="24"/>
        </w:rPr>
        <w:t>методического совета школы.</w:t>
      </w:r>
    </w:p>
    <w:p w:rsidR="00743D8F" w:rsidRPr="0067677F" w:rsidRDefault="00743D8F" w:rsidP="00743D8F">
      <w:pPr>
        <w:widowControl w:val="0"/>
        <w:jc w:val="right"/>
      </w:pPr>
      <w:r w:rsidRPr="0067677F">
        <w:t>Сроки: по плану.</w:t>
      </w:r>
    </w:p>
    <w:p w:rsidR="00743D8F" w:rsidRPr="0067677F" w:rsidRDefault="00743D8F" w:rsidP="00743D8F">
      <w:pPr>
        <w:widowControl w:val="0"/>
        <w:jc w:val="right"/>
      </w:pPr>
      <w:r w:rsidRPr="0067677F">
        <w:lastRenderedPageBreak/>
        <w:t xml:space="preserve">Ответственный: </w:t>
      </w:r>
      <w:proofErr w:type="spellStart"/>
      <w:r w:rsidR="00FB7255">
        <w:t>Турченко</w:t>
      </w:r>
      <w:proofErr w:type="spellEnd"/>
      <w:r w:rsidR="00FB7255">
        <w:t xml:space="preserve"> Е.В.</w:t>
      </w:r>
      <w:r>
        <w:t xml:space="preserve"> заместитель директора</w:t>
      </w:r>
      <w:r w:rsidRPr="0067677F">
        <w:t xml:space="preserve"> </w:t>
      </w:r>
    </w:p>
    <w:p w:rsidR="00FB7255" w:rsidRDefault="00743D8F" w:rsidP="00FB7255">
      <w:pPr>
        <w:widowControl w:val="0"/>
        <w:jc w:val="both"/>
      </w:pPr>
      <w:r>
        <w:t xml:space="preserve"> 3.2.</w:t>
      </w:r>
      <w:r w:rsidRPr="0067677F">
        <w:t xml:space="preserve"> </w:t>
      </w:r>
      <w:r w:rsidR="00FB7255">
        <w:t>Обеспечить организацию и проведение Всероссийской олимпиады школьников (школьный, муниципальный этап), ученических и педагогических конкурсов, турниров, конференций, соревнований, районных проектов.</w:t>
      </w:r>
    </w:p>
    <w:p w:rsidR="00743D8F" w:rsidRDefault="00FB7255" w:rsidP="00FB7255">
      <w:pPr>
        <w:widowControl w:val="0"/>
        <w:jc w:val="right"/>
      </w:pPr>
      <w:r w:rsidRPr="0067677F">
        <w:t xml:space="preserve"> </w:t>
      </w:r>
      <w:r>
        <w:t xml:space="preserve"> </w:t>
      </w:r>
      <w:r w:rsidR="00743D8F" w:rsidRPr="0067677F">
        <w:t xml:space="preserve">Ответственный: </w:t>
      </w:r>
      <w:proofErr w:type="spellStart"/>
      <w:r w:rsidR="00743D8F">
        <w:t>Турченко</w:t>
      </w:r>
      <w:proofErr w:type="spellEnd"/>
      <w:r w:rsidR="00743D8F">
        <w:t xml:space="preserve"> Е.В.., заместитель директора</w:t>
      </w:r>
      <w:r w:rsidR="00743D8F" w:rsidRPr="0067677F">
        <w:t xml:space="preserve"> </w:t>
      </w:r>
    </w:p>
    <w:p w:rsidR="00743D8F" w:rsidRPr="00743D8F" w:rsidRDefault="00743D8F" w:rsidP="00743D8F">
      <w:pPr>
        <w:jc w:val="both"/>
      </w:pPr>
      <w:r>
        <w:t>3.4.</w:t>
      </w:r>
      <w:r w:rsidRPr="00743D8F">
        <w:t>Организовать проведение муниципального этапа всероссийского конкурса «Учитель года - 2024», обеспечить участие победителей во II (республиканском) туре в соответствии с Положением о конкурсе.</w:t>
      </w:r>
      <w:r w:rsidR="00FB7255">
        <w:t xml:space="preserve">                          </w:t>
      </w:r>
      <w:r w:rsidR="00FB7255" w:rsidRPr="0067677F">
        <w:t xml:space="preserve">Ответственный: </w:t>
      </w:r>
      <w:r w:rsidR="00FB7255">
        <w:t>школьный методический Совет</w:t>
      </w:r>
    </w:p>
    <w:p w:rsidR="00743D8F" w:rsidRPr="0067677F" w:rsidRDefault="00743D8F" w:rsidP="00743D8F">
      <w:pPr>
        <w:widowControl w:val="0"/>
        <w:jc w:val="right"/>
      </w:pPr>
    </w:p>
    <w:p w:rsidR="00743D8F" w:rsidRPr="0067677F" w:rsidRDefault="00FB7255" w:rsidP="00743D8F">
      <w:pPr>
        <w:pStyle w:val="a9"/>
        <w:spacing w:after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3.4</w:t>
      </w:r>
      <w:r w:rsidR="00743D8F">
        <w:rPr>
          <w:rFonts w:cs="Times New Roman"/>
          <w:szCs w:val="24"/>
        </w:rPr>
        <w:t xml:space="preserve">. </w:t>
      </w:r>
      <w:r w:rsidR="00743D8F" w:rsidRPr="0067677F">
        <w:rPr>
          <w:rFonts w:cs="Times New Roman"/>
          <w:szCs w:val="24"/>
        </w:rPr>
        <w:t>Обобщить опыт педагогов, специалистов высшей кат</w:t>
      </w:r>
      <w:r w:rsidR="00743D8F">
        <w:rPr>
          <w:rFonts w:cs="Times New Roman"/>
          <w:szCs w:val="24"/>
        </w:rPr>
        <w:t>егории на уровне образовательной</w:t>
      </w:r>
      <w:r w:rsidR="00743D8F" w:rsidRPr="0067677F">
        <w:rPr>
          <w:rFonts w:cs="Times New Roman"/>
          <w:szCs w:val="24"/>
        </w:rPr>
        <w:t xml:space="preserve"> организаци</w:t>
      </w:r>
      <w:r w:rsidR="00743D8F">
        <w:rPr>
          <w:rFonts w:cs="Times New Roman"/>
          <w:szCs w:val="24"/>
        </w:rPr>
        <w:t>и</w:t>
      </w:r>
      <w:r w:rsidR="00743D8F" w:rsidRPr="0067677F">
        <w:rPr>
          <w:rFonts w:cs="Times New Roman"/>
          <w:szCs w:val="24"/>
        </w:rPr>
        <w:t xml:space="preserve">. Подать на рассмотрение  и рекомендовать их материалы для апробации районным методическим объединениям.              </w:t>
      </w:r>
    </w:p>
    <w:p w:rsidR="00743D8F" w:rsidRPr="0067677F" w:rsidRDefault="00743D8F" w:rsidP="00743D8F">
      <w:pPr>
        <w:pStyle w:val="a9"/>
        <w:tabs>
          <w:tab w:val="num" w:pos="0"/>
        </w:tabs>
        <w:spacing w:after="0"/>
        <w:ind w:left="0" w:hanging="284"/>
        <w:jc w:val="right"/>
        <w:rPr>
          <w:rFonts w:cs="Times New Roman"/>
          <w:szCs w:val="24"/>
        </w:rPr>
      </w:pPr>
      <w:r w:rsidRPr="0067677F">
        <w:rPr>
          <w:rFonts w:cs="Times New Roman"/>
          <w:szCs w:val="24"/>
        </w:rPr>
        <w:t xml:space="preserve">Сроки: по мере необходимости. </w:t>
      </w:r>
    </w:p>
    <w:p w:rsidR="00743D8F" w:rsidRPr="0067677F" w:rsidRDefault="00FB7255" w:rsidP="00743D8F">
      <w:pPr>
        <w:pStyle w:val="a9"/>
        <w:spacing w:after="0"/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3.5</w:t>
      </w:r>
      <w:r w:rsidR="00743D8F">
        <w:rPr>
          <w:rFonts w:cs="Times New Roman"/>
          <w:szCs w:val="24"/>
        </w:rPr>
        <w:t xml:space="preserve">. </w:t>
      </w:r>
      <w:r w:rsidR="00743D8F" w:rsidRPr="0067677F">
        <w:rPr>
          <w:rFonts w:cs="Times New Roman"/>
          <w:szCs w:val="24"/>
        </w:rPr>
        <w:t>Рекомендовать для апробации в образовательных организациях района опыт работы учителей - специалистов высшей категории, обобщенный на уровне образовательных учреждений и предложенный на рассмотрение районного методического совета</w:t>
      </w:r>
    </w:p>
    <w:p w:rsidR="00743D8F" w:rsidRPr="0067677F" w:rsidRDefault="00743D8F" w:rsidP="00743D8F">
      <w:pPr>
        <w:pStyle w:val="a9"/>
        <w:tabs>
          <w:tab w:val="num" w:pos="0"/>
        </w:tabs>
        <w:spacing w:after="0"/>
        <w:ind w:left="142" w:hanging="284"/>
        <w:jc w:val="right"/>
        <w:rPr>
          <w:rFonts w:cs="Times New Roman"/>
          <w:szCs w:val="24"/>
        </w:rPr>
      </w:pPr>
      <w:r w:rsidRPr="0067677F">
        <w:rPr>
          <w:rFonts w:cs="Times New Roman"/>
          <w:szCs w:val="24"/>
        </w:rPr>
        <w:t xml:space="preserve">Сроки: по мере необходимости. </w:t>
      </w:r>
    </w:p>
    <w:p w:rsidR="00743D8F" w:rsidRPr="0067677F" w:rsidRDefault="00FB7255" w:rsidP="00743D8F">
      <w:pPr>
        <w:pStyle w:val="a9"/>
        <w:spacing w:after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3.6</w:t>
      </w:r>
      <w:r w:rsidR="00743D8F">
        <w:rPr>
          <w:rFonts w:cs="Times New Roman"/>
          <w:szCs w:val="24"/>
        </w:rPr>
        <w:t xml:space="preserve">. </w:t>
      </w:r>
      <w:r w:rsidR="00743D8F" w:rsidRPr="0067677F">
        <w:rPr>
          <w:rFonts w:cs="Times New Roman"/>
          <w:szCs w:val="24"/>
        </w:rPr>
        <w:t xml:space="preserve">Создать базу материалов, прошедших апробацию в образовательных учреждениях   </w:t>
      </w:r>
    </w:p>
    <w:p w:rsidR="00743D8F" w:rsidRPr="0067677F" w:rsidRDefault="00743D8F" w:rsidP="00743D8F">
      <w:pPr>
        <w:pStyle w:val="a9"/>
        <w:tabs>
          <w:tab w:val="num" w:pos="0"/>
        </w:tabs>
        <w:spacing w:after="0"/>
        <w:ind w:left="0" w:hanging="284"/>
        <w:rPr>
          <w:rFonts w:cs="Times New Roman"/>
          <w:szCs w:val="24"/>
        </w:rPr>
      </w:pPr>
      <w:r w:rsidRPr="0067677F">
        <w:rPr>
          <w:rFonts w:cs="Times New Roman"/>
          <w:szCs w:val="24"/>
        </w:rPr>
        <w:t xml:space="preserve">            района</w:t>
      </w:r>
    </w:p>
    <w:p w:rsidR="00743D8F" w:rsidRPr="0067677F" w:rsidRDefault="00FB7255" w:rsidP="00FB7255">
      <w:pPr>
        <w:pStyle w:val="a9"/>
        <w:tabs>
          <w:tab w:val="num" w:pos="0"/>
        </w:tabs>
        <w:spacing w:after="0"/>
        <w:ind w:left="0" w:hanging="28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</w:t>
      </w:r>
      <w:r w:rsidR="00743D8F" w:rsidRPr="0067677F">
        <w:rPr>
          <w:rFonts w:cs="Times New Roman"/>
          <w:szCs w:val="24"/>
        </w:rPr>
        <w:t>Сроки: в течение года.</w:t>
      </w:r>
    </w:p>
    <w:p w:rsidR="00743D8F" w:rsidRPr="0067677F" w:rsidRDefault="00FB7255" w:rsidP="00743D8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743D8F">
        <w:rPr>
          <w:sz w:val="24"/>
          <w:szCs w:val="24"/>
        </w:rPr>
        <w:t xml:space="preserve">. </w:t>
      </w:r>
      <w:r w:rsidR="00743D8F" w:rsidRPr="0067677F">
        <w:rPr>
          <w:sz w:val="24"/>
          <w:szCs w:val="24"/>
        </w:rPr>
        <w:t xml:space="preserve">Посетить уроки русского языка и литературы, </w:t>
      </w:r>
      <w:r w:rsidR="00743D8F">
        <w:rPr>
          <w:sz w:val="24"/>
          <w:szCs w:val="24"/>
        </w:rPr>
        <w:t xml:space="preserve">математики, </w:t>
      </w:r>
      <w:r w:rsidR="00743D8F" w:rsidRPr="0067677F">
        <w:rPr>
          <w:sz w:val="24"/>
          <w:szCs w:val="24"/>
        </w:rPr>
        <w:t>кружки с целью изучения качества преподавания.</w:t>
      </w:r>
    </w:p>
    <w:p w:rsidR="00743D8F" w:rsidRPr="0067677F" w:rsidRDefault="00743D8F" w:rsidP="00743D8F">
      <w:pPr>
        <w:pStyle w:val="a8"/>
        <w:tabs>
          <w:tab w:val="num" w:pos="0"/>
        </w:tabs>
        <w:ind w:left="426" w:hanging="284"/>
        <w:jc w:val="both"/>
        <w:rPr>
          <w:sz w:val="24"/>
          <w:szCs w:val="24"/>
        </w:rPr>
      </w:pPr>
      <w:r w:rsidRPr="0067677F">
        <w:rPr>
          <w:sz w:val="24"/>
          <w:szCs w:val="24"/>
        </w:rPr>
        <w:t xml:space="preserve">                                                                                                      </w:t>
      </w:r>
      <w:r w:rsidR="00FB7255">
        <w:rPr>
          <w:sz w:val="24"/>
          <w:szCs w:val="24"/>
        </w:rPr>
        <w:t xml:space="preserve">      </w:t>
      </w:r>
      <w:r w:rsidRPr="0067677F">
        <w:rPr>
          <w:sz w:val="24"/>
          <w:szCs w:val="24"/>
        </w:rPr>
        <w:t>Сроки: в течение года.</w:t>
      </w:r>
    </w:p>
    <w:p w:rsidR="00743D8F" w:rsidRPr="0067677F" w:rsidRDefault="00FB7255" w:rsidP="00743D8F">
      <w:pPr>
        <w:widowControl w:val="0"/>
        <w:jc w:val="both"/>
      </w:pPr>
      <w:r>
        <w:t>3.8</w:t>
      </w:r>
      <w:r w:rsidR="00743D8F">
        <w:t>.  Изучить ведение</w:t>
      </w:r>
      <w:r w:rsidR="00743D8F" w:rsidRPr="0067677F">
        <w:t xml:space="preserve"> документации по вопросам ор</w:t>
      </w:r>
      <w:r w:rsidR="00743D8F">
        <w:t>ганизации воспитательной работы.</w:t>
      </w:r>
    </w:p>
    <w:p w:rsidR="00743D8F" w:rsidRPr="0067677F" w:rsidRDefault="00743D8F" w:rsidP="00743D8F">
      <w:pPr>
        <w:widowControl w:val="0"/>
        <w:tabs>
          <w:tab w:val="num" w:pos="0"/>
        </w:tabs>
        <w:ind w:left="426" w:hanging="284"/>
        <w:jc w:val="both"/>
      </w:pPr>
      <w:r w:rsidRPr="0067677F">
        <w:t xml:space="preserve">                                                                                               </w:t>
      </w:r>
      <w:r w:rsidR="00FB7255">
        <w:t xml:space="preserve">            </w:t>
      </w:r>
      <w:r>
        <w:t xml:space="preserve"> </w:t>
      </w:r>
      <w:r w:rsidRPr="0067677F">
        <w:t>Сроки: в течение года.</w:t>
      </w:r>
    </w:p>
    <w:p w:rsidR="00743D8F" w:rsidRPr="0067677F" w:rsidRDefault="00FB7255" w:rsidP="00743D8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743D8F">
        <w:rPr>
          <w:sz w:val="24"/>
          <w:szCs w:val="24"/>
        </w:rPr>
        <w:t xml:space="preserve">. </w:t>
      </w:r>
      <w:r w:rsidR="00743D8F" w:rsidRPr="0067677F">
        <w:rPr>
          <w:sz w:val="24"/>
          <w:szCs w:val="24"/>
        </w:rPr>
        <w:t>Организовать проведение методических выставок и выставок  методических разработок учителей предметников и классных руководителей.</w:t>
      </w:r>
    </w:p>
    <w:p w:rsidR="00743D8F" w:rsidRPr="0067677F" w:rsidRDefault="00743D8F" w:rsidP="00743D8F">
      <w:pPr>
        <w:pStyle w:val="a8"/>
        <w:tabs>
          <w:tab w:val="num" w:pos="0"/>
        </w:tabs>
        <w:ind w:left="426" w:hanging="284"/>
        <w:jc w:val="both"/>
        <w:rPr>
          <w:sz w:val="24"/>
          <w:szCs w:val="24"/>
        </w:rPr>
      </w:pPr>
      <w:r w:rsidRPr="0067677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="00FB7255">
        <w:rPr>
          <w:sz w:val="24"/>
          <w:szCs w:val="24"/>
        </w:rPr>
        <w:t xml:space="preserve">       </w:t>
      </w:r>
      <w:r>
        <w:rPr>
          <w:sz w:val="24"/>
          <w:szCs w:val="24"/>
        </w:rPr>
        <w:t>Ср</w:t>
      </w:r>
      <w:r w:rsidRPr="0067677F">
        <w:rPr>
          <w:sz w:val="24"/>
          <w:szCs w:val="24"/>
        </w:rPr>
        <w:t>оки: не реже одного раза в полугодие.</w:t>
      </w:r>
    </w:p>
    <w:p w:rsidR="00743D8F" w:rsidRDefault="00FB7255" w:rsidP="00743D8F">
      <w:pPr>
        <w:jc w:val="both"/>
        <w:rPr>
          <w:color w:val="000000"/>
        </w:rPr>
      </w:pPr>
      <w:r>
        <w:t>3.10</w:t>
      </w:r>
      <w:r w:rsidR="00743D8F">
        <w:t xml:space="preserve">. </w:t>
      </w:r>
      <w:r w:rsidR="00743D8F" w:rsidRPr="0067677F">
        <w:rPr>
          <w:color w:val="000000"/>
        </w:rPr>
        <w:t>Обеспечить уча</w:t>
      </w:r>
      <w:r>
        <w:rPr>
          <w:color w:val="000000"/>
        </w:rPr>
        <w:t xml:space="preserve">стие педагогов в </w:t>
      </w:r>
      <w:proofErr w:type="spellStart"/>
      <w:r>
        <w:rPr>
          <w:color w:val="000000"/>
        </w:rPr>
        <w:t>разноуровневых</w:t>
      </w:r>
      <w:proofErr w:type="spellEnd"/>
      <w:r w:rsidR="00743D8F" w:rsidRPr="0067677F">
        <w:rPr>
          <w:color w:val="000000"/>
        </w:rPr>
        <w:t xml:space="preserve"> конкурсах педагогического мастерства.</w:t>
      </w:r>
    </w:p>
    <w:p w:rsidR="00743D8F" w:rsidRDefault="00FB7255" w:rsidP="00743D8F">
      <w:pPr>
        <w:jc w:val="both"/>
        <w:rPr>
          <w:color w:val="000000"/>
        </w:rPr>
      </w:pPr>
      <w:r>
        <w:rPr>
          <w:color w:val="000000"/>
        </w:rPr>
        <w:t>3.11</w:t>
      </w:r>
      <w:r w:rsidR="00743D8F">
        <w:rPr>
          <w:color w:val="000000"/>
        </w:rPr>
        <w:t xml:space="preserve">. Продолжить </w:t>
      </w:r>
      <w:r w:rsidR="00743D8F" w:rsidRPr="0067677F">
        <w:rPr>
          <w:color w:val="000000"/>
        </w:rPr>
        <w:t>работу действующ</w:t>
      </w:r>
      <w:r w:rsidR="00743D8F">
        <w:rPr>
          <w:color w:val="000000"/>
        </w:rPr>
        <w:t>его</w:t>
      </w:r>
      <w:r w:rsidR="00743D8F" w:rsidRPr="0067677F">
        <w:rPr>
          <w:color w:val="000000"/>
        </w:rPr>
        <w:t xml:space="preserve"> Интернет-сайт</w:t>
      </w:r>
      <w:r w:rsidR="00743D8F">
        <w:rPr>
          <w:color w:val="000000"/>
        </w:rPr>
        <w:t>а образовательной организации</w:t>
      </w:r>
      <w:r w:rsidR="00743D8F" w:rsidRPr="0067677F">
        <w:rPr>
          <w:color w:val="000000"/>
        </w:rPr>
        <w:t>.</w:t>
      </w:r>
    </w:p>
    <w:p w:rsidR="00FB7255" w:rsidRDefault="00FB7255" w:rsidP="00FB7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255">
        <w:rPr>
          <w:rFonts w:ascii="Times New Roman" w:hAnsi="Times New Roman"/>
          <w:color w:val="000000"/>
          <w:sz w:val="24"/>
          <w:szCs w:val="24"/>
        </w:rPr>
        <w:t>3.12.</w:t>
      </w:r>
      <w:r w:rsidRPr="00FB7255">
        <w:rPr>
          <w:rFonts w:ascii="Times New Roman" w:hAnsi="Times New Roman"/>
          <w:sz w:val="24"/>
          <w:szCs w:val="24"/>
        </w:rPr>
        <w:t xml:space="preserve"> </w:t>
      </w:r>
      <w:r w:rsidRPr="002166C8">
        <w:rPr>
          <w:rFonts w:ascii="Times New Roman" w:hAnsi="Times New Roman"/>
          <w:sz w:val="24"/>
          <w:szCs w:val="24"/>
        </w:rPr>
        <w:t>Систематически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FB7255" w:rsidRPr="00FB7255" w:rsidRDefault="00FB7255" w:rsidP="00FB7255">
      <w:pPr>
        <w:jc w:val="both"/>
      </w:pPr>
      <w:r w:rsidRPr="00FB7255">
        <w:t xml:space="preserve">3.13. </w:t>
      </w:r>
      <w:r>
        <w:t>Предоставить</w:t>
      </w:r>
      <w:r w:rsidRPr="00FB7255">
        <w:t xml:space="preserve"> по одному методическому продукту (на выбор): сборник уроков (занятий), внеклассных мероприятий, </w:t>
      </w:r>
      <w:proofErr w:type="spellStart"/>
      <w:r w:rsidRPr="00FB7255">
        <w:t>сценарией</w:t>
      </w:r>
      <w:proofErr w:type="spellEnd"/>
      <w:r w:rsidRPr="00FB7255">
        <w:t xml:space="preserve"> (определенной тематики или направления), программы курсов и занятий, методические рекомендации и др.</w:t>
      </w:r>
      <w:r>
        <w:t xml:space="preserve">                     Сроки: апрель 2024г.</w:t>
      </w:r>
    </w:p>
    <w:p w:rsidR="00FB7255" w:rsidRDefault="00FB7255" w:rsidP="00FB7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3D8F" w:rsidRPr="009D735C" w:rsidRDefault="00743D8F" w:rsidP="00743D8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D735C">
        <w:rPr>
          <w:rFonts w:ascii="Times New Roman" w:hAnsi="Times New Roman"/>
          <w:sz w:val="24"/>
          <w:szCs w:val="24"/>
        </w:rPr>
        <w:t>Назначить руководителями ШМО следующих учителей:</w:t>
      </w:r>
    </w:p>
    <w:p w:rsidR="00743D8F" w:rsidRPr="009D735C" w:rsidRDefault="00743D8F" w:rsidP="00743D8F">
      <w:pPr>
        <w:spacing w:line="360" w:lineRule="auto"/>
      </w:pPr>
      <w:r w:rsidRPr="009D735C">
        <w:t xml:space="preserve">           Калиновскую Э.В.   (ШМО  учителей  начальных классов);</w:t>
      </w:r>
    </w:p>
    <w:p w:rsidR="00743D8F" w:rsidRPr="009D735C" w:rsidRDefault="00743D8F" w:rsidP="00743D8F">
      <w:pPr>
        <w:spacing w:line="360" w:lineRule="auto"/>
      </w:pPr>
      <w:r w:rsidRPr="009D735C">
        <w:t xml:space="preserve">           </w:t>
      </w:r>
      <w:proofErr w:type="spellStart"/>
      <w:r w:rsidRPr="009D735C">
        <w:t>Росинчук</w:t>
      </w:r>
      <w:proofErr w:type="spellEnd"/>
      <w:r w:rsidRPr="009D735C">
        <w:t xml:space="preserve"> Н. П. (ШМО учителей естественно-математического цикла);</w:t>
      </w:r>
    </w:p>
    <w:p w:rsidR="00743D8F" w:rsidRPr="009D735C" w:rsidRDefault="00FB7255" w:rsidP="00743D8F">
      <w:pPr>
        <w:spacing w:line="360" w:lineRule="auto"/>
      </w:pPr>
      <w:r>
        <w:t xml:space="preserve">           Иванову Л.П.</w:t>
      </w:r>
      <w:r w:rsidR="00743D8F" w:rsidRPr="009D735C">
        <w:t xml:space="preserve"> (ШМО учителей гуманитарного цикла);</w:t>
      </w:r>
    </w:p>
    <w:p w:rsidR="00743D8F" w:rsidRPr="009D735C" w:rsidRDefault="00743D8F" w:rsidP="00743D8F">
      <w:pPr>
        <w:spacing w:line="360" w:lineRule="auto"/>
      </w:pPr>
      <w:r w:rsidRPr="009D735C">
        <w:t xml:space="preserve">           </w:t>
      </w:r>
      <w:proofErr w:type="spellStart"/>
      <w:r w:rsidRPr="009D735C">
        <w:t>Мустафеева</w:t>
      </w:r>
      <w:proofErr w:type="spellEnd"/>
      <w:r w:rsidRPr="009D735C">
        <w:t xml:space="preserve"> Л.С. (ШМО учителей эстетического цикла);</w:t>
      </w:r>
    </w:p>
    <w:p w:rsidR="00743D8F" w:rsidRDefault="00743D8F" w:rsidP="00743D8F">
      <w:pPr>
        <w:tabs>
          <w:tab w:val="left" w:pos="5250"/>
        </w:tabs>
        <w:spacing w:line="360" w:lineRule="auto"/>
      </w:pPr>
      <w:r w:rsidRPr="009D735C">
        <w:t xml:space="preserve">           </w:t>
      </w:r>
      <w:r>
        <w:t>Селютину</w:t>
      </w:r>
      <w:r w:rsidRPr="009D735C">
        <w:t xml:space="preserve"> И.В. (ШМО классных руководителей).</w:t>
      </w:r>
    </w:p>
    <w:p w:rsidR="00743D8F" w:rsidRPr="009D735C" w:rsidRDefault="00743D8F" w:rsidP="00743D8F">
      <w:pPr>
        <w:tabs>
          <w:tab w:val="left" w:pos="5250"/>
        </w:tabs>
      </w:pPr>
      <w:r>
        <w:t>5. Утвердить Положение о методическом объединении школы, Положение о методическом совете школы.</w:t>
      </w:r>
    </w:p>
    <w:p w:rsidR="00743D8F" w:rsidRPr="009D735C" w:rsidRDefault="00743D8F" w:rsidP="00743D8F">
      <w:r w:rsidRPr="009D735C">
        <w:t>6. Утвердить план методической работы школы и мет</w:t>
      </w:r>
      <w:r w:rsidR="00FB7255">
        <w:t>одического совета школы  на 2023</w:t>
      </w:r>
      <w:r>
        <w:t>-202</w:t>
      </w:r>
      <w:r w:rsidR="00FB7255">
        <w:t>4</w:t>
      </w:r>
      <w:r w:rsidRPr="009D735C">
        <w:t xml:space="preserve"> учебный год.</w:t>
      </w:r>
    </w:p>
    <w:p w:rsidR="00743D8F" w:rsidRDefault="00FB7255" w:rsidP="00743D8F">
      <w:pPr>
        <w:tabs>
          <w:tab w:val="left" w:pos="5250"/>
        </w:tabs>
      </w:pPr>
      <w:r>
        <w:t xml:space="preserve">7. </w:t>
      </w:r>
      <w:proofErr w:type="spellStart"/>
      <w:r>
        <w:t>Турченко</w:t>
      </w:r>
      <w:proofErr w:type="spellEnd"/>
      <w:r>
        <w:t xml:space="preserve"> Е.В., </w:t>
      </w:r>
      <w:r w:rsidR="00743D8F">
        <w:t>заместителю директора:</w:t>
      </w:r>
    </w:p>
    <w:p w:rsidR="00743D8F" w:rsidRPr="009D735C" w:rsidRDefault="00FB7255" w:rsidP="00743D8F">
      <w:pPr>
        <w:tabs>
          <w:tab w:val="left" w:pos="5250"/>
        </w:tabs>
      </w:pPr>
      <w:r>
        <w:t xml:space="preserve"> </w:t>
      </w:r>
      <w:r w:rsidR="00743D8F">
        <w:t>7.1. П</w:t>
      </w:r>
      <w:r w:rsidR="00743D8F" w:rsidRPr="003E10C0">
        <w:t>оручить общее руководст</w:t>
      </w:r>
      <w:r w:rsidR="00743D8F">
        <w:t>во методической работой в школе.</w:t>
      </w:r>
      <w:r w:rsidR="00743D8F" w:rsidRPr="009D735C">
        <w:tab/>
      </w:r>
    </w:p>
    <w:p w:rsidR="00743D8F" w:rsidRPr="009D735C" w:rsidRDefault="00FB7255" w:rsidP="00743D8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7.</w:t>
      </w:r>
      <w:r w:rsidR="00743D8F">
        <w:rPr>
          <w:sz w:val="24"/>
          <w:szCs w:val="24"/>
        </w:rPr>
        <w:t xml:space="preserve">2. </w:t>
      </w:r>
      <w:r w:rsidR="00743D8F" w:rsidRPr="009D735C">
        <w:rPr>
          <w:sz w:val="24"/>
          <w:szCs w:val="24"/>
        </w:rPr>
        <w:t>На совещании при директоре изучить методические рекомендации по заполнению  классных журналов, ознакомить педагогический коллектив под подпись.</w:t>
      </w:r>
    </w:p>
    <w:p w:rsidR="00743D8F" w:rsidRPr="0067677F" w:rsidRDefault="00FB7255" w:rsidP="00743D8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7.3.</w:t>
      </w:r>
      <w:r w:rsidR="00743D8F" w:rsidRPr="009D735C">
        <w:rPr>
          <w:sz w:val="24"/>
          <w:szCs w:val="24"/>
        </w:rPr>
        <w:t xml:space="preserve">Рассмотреть на педагогических советах вопрос о поурочном планировании с </w:t>
      </w:r>
      <w:r w:rsidR="00743D8F" w:rsidRPr="0067677F">
        <w:rPr>
          <w:sz w:val="24"/>
          <w:szCs w:val="24"/>
        </w:rPr>
        <w:t>утверждением формы, содержания и пр. (в зависимости от опыта и результативности работы педагога), сроков хранения.</w:t>
      </w:r>
    </w:p>
    <w:p w:rsidR="00743D8F" w:rsidRDefault="00743D8F" w:rsidP="00743D8F">
      <w:pPr>
        <w:pStyle w:val="a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7.4. </w:t>
      </w:r>
      <w:r w:rsidRPr="0067677F">
        <w:rPr>
          <w:sz w:val="24"/>
          <w:szCs w:val="24"/>
        </w:rPr>
        <w:t xml:space="preserve">С целью </w:t>
      </w:r>
      <w:r w:rsidRPr="0067677F">
        <w:rPr>
          <w:color w:val="000000"/>
          <w:sz w:val="24"/>
          <w:szCs w:val="24"/>
        </w:rPr>
        <w:t>построения открытой образовательной среды как целостной системы, способствующей развитию учебного заведения и успешной социализации ученика посредством его самоопределения в совр</w:t>
      </w:r>
      <w:r>
        <w:rPr>
          <w:color w:val="000000"/>
          <w:sz w:val="24"/>
          <w:szCs w:val="24"/>
        </w:rPr>
        <w:t>еменном информационном обществе о</w:t>
      </w:r>
      <w:r w:rsidRPr="0067677F">
        <w:rPr>
          <w:sz w:val="24"/>
          <w:szCs w:val="24"/>
        </w:rPr>
        <w:t xml:space="preserve">беспечить </w:t>
      </w:r>
      <w:r w:rsidRPr="0067677F">
        <w:rPr>
          <w:color w:val="000000"/>
          <w:sz w:val="24"/>
          <w:szCs w:val="24"/>
        </w:rPr>
        <w:t>научно-методическую поддержку в экспериментальной и   инновационной  деятельности,  которую ведут педагоги</w:t>
      </w:r>
      <w:r>
        <w:rPr>
          <w:color w:val="000000"/>
          <w:sz w:val="24"/>
          <w:szCs w:val="24"/>
        </w:rPr>
        <w:t>.</w:t>
      </w:r>
      <w:r w:rsidRPr="0067677F">
        <w:rPr>
          <w:color w:val="000000"/>
          <w:sz w:val="24"/>
          <w:szCs w:val="24"/>
        </w:rPr>
        <w:t xml:space="preserve"> </w:t>
      </w:r>
    </w:p>
    <w:p w:rsidR="00743D8F" w:rsidRPr="003E10C0" w:rsidRDefault="00743D8F" w:rsidP="00743D8F">
      <w:pPr>
        <w:jc w:val="both"/>
      </w:pPr>
      <w:r w:rsidRPr="003E10C0">
        <w:t xml:space="preserve">  7.5.</w:t>
      </w:r>
      <w:r>
        <w:t xml:space="preserve"> Ор</w:t>
      </w:r>
      <w:r w:rsidRPr="003E10C0">
        <w:t xml:space="preserve">ганизовать  работу над методической темой школы </w:t>
      </w:r>
      <w:r w:rsidRPr="003E10C0">
        <w:rPr>
          <w:bCs/>
          <w:color w:val="000000"/>
        </w:rPr>
        <w:t>«</w:t>
      </w:r>
      <w:r w:rsidRPr="003E10C0">
        <w:t>Современные подходы к организации учебно-воспитательного процесса»;</w:t>
      </w:r>
    </w:p>
    <w:p w:rsidR="00743D8F" w:rsidRDefault="00743D8F" w:rsidP="00743D8F">
      <w:pPr>
        <w:jc w:val="both"/>
      </w:pPr>
      <w:r>
        <w:t xml:space="preserve">  </w:t>
      </w:r>
      <w:r w:rsidR="00FB7255">
        <w:rPr>
          <w:color w:val="000000"/>
          <w:kern w:val="24"/>
        </w:rPr>
        <w:t>7.6</w:t>
      </w:r>
      <w:r>
        <w:rPr>
          <w:color w:val="000000"/>
          <w:kern w:val="24"/>
        </w:rPr>
        <w:t>.О</w:t>
      </w:r>
      <w:r w:rsidRPr="003E10C0">
        <w:t>рганизовывать и контролировать курсовую систему повышения квалификации педагогов М</w:t>
      </w:r>
      <w:r w:rsidR="00FB7255">
        <w:t>Б</w:t>
      </w:r>
      <w:r w:rsidRPr="003E10C0">
        <w:t>ОУ «Школа № 51 города Донецка».</w:t>
      </w:r>
    </w:p>
    <w:p w:rsidR="00743D8F" w:rsidRPr="0067677F" w:rsidRDefault="00FB7255" w:rsidP="00743D8F">
      <w:pPr>
        <w:jc w:val="both"/>
        <w:rPr>
          <w:color w:val="000000"/>
        </w:rPr>
      </w:pPr>
      <w:r>
        <w:rPr>
          <w:color w:val="000000"/>
        </w:rPr>
        <w:t xml:space="preserve">  7.7.</w:t>
      </w:r>
      <w:r w:rsidR="00743D8F" w:rsidRPr="0067677F">
        <w:rPr>
          <w:color w:val="000000"/>
        </w:rPr>
        <w:t>Организовать методическое сопровождение по апробации авторских программ, методических разработок педагогам, претендующих на получение звания «методист».</w:t>
      </w:r>
    </w:p>
    <w:p w:rsidR="00743D8F" w:rsidRPr="003E10C0" w:rsidRDefault="00FB7255" w:rsidP="00743D8F">
      <w:pPr>
        <w:jc w:val="both"/>
        <w:rPr>
          <w:color w:val="000000"/>
        </w:rPr>
      </w:pPr>
      <w:r>
        <w:rPr>
          <w:color w:val="000000"/>
        </w:rPr>
        <w:t xml:space="preserve">  7.8</w:t>
      </w:r>
      <w:r w:rsidR="00743D8F">
        <w:rPr>
          <w:color w:val="000000"/>
        </w:rPr>
        <w:t xml:space="preserve">. </w:t>
      </w:r>
      <w:r w:rsidR="00743D8F" w:rsidRPr="0067677F">
        <w:rPr>
          <w:color w:val="000000"/>
        </w:rPr>
        <w:t>Спланировать и орган</w:t>
      </w:r>
      <w:r w:rsidR="00743D8F">
        <w:rPr>
          <w:color w:val="000000"/>
        </w:rPr>
        <w:t xml:space="preserve">изовать мероприятия по проверке </w:t>
      </w:r>
      <w:r w:rsidR="00743D8F" w:rsidRPr="003E10C0">
        <w:rPr>
          <w:color w:val="000000"/>
        </w:rPr>
        <w:t>организационной структуры уроков, занятий, кружков, факультативов;</w:t>
      </w:r>
    </w:p>
    <w:p w:rsidR="00743D8F" w:rsidRPr="0067677F" w:rsidRDefault="00FB7255" w:rsidP="00743D8F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743D8F">
        <w:rPr>
          <w:color w:val="000000"/>
        </w:rPr>
        <w:t xml:space="preserve">8. </w:t>
      </w:r>
      <w:proofErr w:type="spellStart"/>
      <w:r w:rsidR="00743D8F">
        <w:rPr>
          <w:color w:val="000000"/>
        </w:rPr>
        <w:t>Ступаковой</w:t>
      </w:r>
      <w:proofErr w:type="spellEnd"/>
      <w:r w:rsidR="00743D8F">
        <w:rPr>
          <w:color w:val="000000"/>
        </w:rPr>
        <w:t xml:space="preserve"> Л.Н., педагогу - психологу, р</w:t>
      </w:r>
      <w:r w:rsidR="00743D8F" w:rsidRPr="0067677F">
        <w:rPr>
          <w:color w:val="000000"/>
        </w:rPr>
        <w:t>азработать и утвердить план мероприятий по повышению эффективности работы с одаренными детьми.</w:t>
      </w:r>
    </w:p>
    <w:p w:rsidR="00743D8F" w:rsidRPr="0067677F" w:rsidRDefault="00FB7255" w:rsidP="00743D8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3D8F">
        <w:rPr>
          <w:sz w:val="24"/>
          <w:szCs w:val="24"/>
        </w:rPr>
        <w:t>9.    Контроль исполнения</w:t>
      </w:r>
      <w:r w:rsidR="00743D8F" w:rsidRPr="0067677F">
        <w:rPr>
          <w:sz w:val="24"/>
          <w:szCs w:val="24"/>
        </w:rPr>
        <w:t xml:space="preserve"> приказа оставляю за собой.</w:t>
      </w:r>
    </w:p>
    <w:p w:rsidR="00743D8F" w:rsidRPr="0067677F" w:rsidRDefault="00743D8F" w:rsidP="00743D8F">
      <w:pPr>
        <w:pStyle w:val="a8"/>
        <w:jc w:val="both"/>
        <w:rPr>
          <w:sz w:val="24"/>
          <w:szCs w:val="24"/>
        </w:rPr>
      </w:pPr>
      <w:r w:rsidRPr="0067677F">
        <w:rPr>
          <w:sz w:val="24"/>
          <w:szCs w:val="24"/>
        </w:rPr>
        <w:t xml:space="preserve">           </w:t>
      </w:r>
    </w:p>
    <w:p w:rsidR="00743D8F" w:rsidRPr="0067677F" w:rsidRDefault="00743D8F" w:rsidP="00743D8F">
      <w:pPr>
        <w:pStyle w:val="a8"/>
        <w:jc w:val="both"/>
        <w:rPr>
          <w:sz w:val="24"/>
          <w:szCs w:val="24"/>
        </w:rPr>
      </w:pPr>
    </w:p>
    <w:p w:rsidR="00743D8F" w:rsidRPr="0067677F" w:rsidRDefault="00743D8F" w:rsidP="00743D8F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Н.Д. Грибова</w:t>
      </w:r>
    </w:p>
    <w:p w:rsidR="00743D8F" w:rsidRPr="0067677F" w:rsidRDefault="00743D8F" w:rsidP="00743D8F">
      <w:pPr>
        <w:ind w:firstLine="709"/>
      </w:pPr>
    </w:p>
    <w:p w:rsidR="00743D8F" w:rsidRPr="0067677F" w:rsidRDefault="00743D8F" w:rsidP="00743D8F">
      <w:pPr>
        <w:ind w:firstLine="709"/>
      </w:pPr>
    </w:p>
    <w:p w:rsidR="00743D8F" w:rsidRPr="0067677F" w:rsidRDefault="00743D8F" w:rsidP="00743D8F">
      <w:pPr>
        <w:ind w:firstLine="709"/>
      </w:pPr>
    </w:p>
    <w:p w:rsidR="00743D8F" w:rsidRPr="0067677F" w:rsidRDefault="00743D8F" w:rsidP="00743D8F">
      <w:pPr>
        <w:ind w:firstLine="709"/>
      </w:pPr>
    </w:p>
    <w:p w:rsidR="00743D8F" w:rsidRPr="0067677F" w:rsidRDefault="00743D8F" w:rsidP="00743D8F">
      <w:pPr>
        <w:ind w:firstLine="709"/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743D8F" w:rsidRDefault="00743D8F" w:rsidP="005A1C50">
      <w:pPr>
        <w:pStyle w:val="a3"/>
        <w:spacing w:after="0" w:line="216" w:lineRule="auto"/>
        <w:ind w:left="0" w:right="282" w:firstLine="142"/>
        <w:jc w:val="both"/>
        <w:rPr>
          <w:rFonts w:ascii="Times New Roman" w:hAnsi="Times New Roman"/>
          <w:sz w:val="24"/>
          <w:szCs w:val="24"/>
        </w:rPr>
      </w:pPr>
    </w:p>
    <w:p w:rsidR="00BB32C5" w:rsidRDefault="00BB32C5" w:rsidP="005A1C50">
      <w:pPr>
        <w:tabs>
          <w:tab w:val="left" w:pos="7088"/>
          <w:tab w:val="left" w:pos="7200"/>
        </w:tabs>
        <w:ind w:firstLine="142"/>
        <w:jc w:val="center"/>
        <w:outlineLvl w:val="0"/>
      </w:pPr>
    </w:p>
    <w:p w:rsidR="00BB32C5" w:rsidRDefault="00BB32C5" w:rsidP="005A1C50">
      <w:pPr>
        <w:tabs>
          <w:tab w:val="left" w:pos="7088"/>
          <w:tab w:val="left" w:pos="7200"/>
        </w:tabs>
        <w:ind w:firstLine="142"/>
        <w:jc w:val="center"/>
        <w:outlineLvl w:val="0"/>
      </w:pPr>
    </w:p>
    <w:p w:rsidR="00BB32C5" w:rsidRDefault="00BB32C5" w:rsidP="00BB32C5">
      <w:pPr>
        <w:tabs>
          <w:tab w:val="left" w:pos="7088"/>
          <w:tab w:val="left" w:pos="7200"/>
        </w:tabs>
        <w:ind w:firstLine="142"/>
        <w:outlineLvl w:val="0"/>
      </w:pPr>
    </w:p>
    <w:p w:rsidR="00277034" w:rsidRPr="00BB32C5" w:rsidRDefault="00277034" w:rsidP="005A1C50">
      <w:pPr>
        <w:rPr>
          <w:sz w:val="20"/>
          <w:szCs w:val="20"/>
        </w:rPr>
      </w:pPr>
    </w:p>
    <w:sectPr w:rsidR="00277034" w:rsidRPr="00BB32C5" w:rsidSect="005A1C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F9C"/>
    <w:multiLevelType w:val="hybridMultilevel"/>
    <w:tmpl w:val="9AB6E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86F9C"/>
    <w:multiLevelType w:val="multilevel"/>
    <w:tmpl w:val="259294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4A0C7F7C"/>
    <w:multiLevelType w:val="multilevel"/>
    <w:tmpl w:val="8AFEAD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4DC41881"/>
    <w:multiLevelType w:val="multilevel"/>
    <w:tmpl w:val="AED481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5CD23C20"/>
    <w:multiLevelType w:val="hybridMultilevel"/>
    <w:tmpl w:val="0D9ED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34"/>
    <w:rsid w:val="00036A3B"/>
    <w:rsid w:val="000D255C"/>
    <w:rsid w:val="000E5A57"/>
    <w:rsid w:val="000F3AFE"/>
    <w:rsid w:val="00102A8F"/>
    <w:rsid w:val="001453FC"/>
    <w:rsid w:val="0019182C"/>
    <w:rsid w:val="00215A6F"/>
    <w:rsid w:val="002248AC"/>
    <w:rsid w:val="00265185"/>
    <w:rsid w:val="00277034"/>
    <w:rsid w:val="0033345D"/>
    <w:rsid w:val="00391732"/>
    <w:rsid w:val="003C417B"/>
    <w:rsid w:val="003F0C6C"/>
    <w:rsid w:val="00490B8F"/>
    <w:rsid w:val="005478FF"/>
    <w:rsid w:val="005A1C50"/>
    <w:rsid w:val="005B5CDF"/>
    <w:rsid w:val="005F770D"/>
    <w:rsid w:val="00613B5B"/>
    <w:rsid w:val="00646414"/>
    <w:rsid w:val="007123F4"/>
    <w:rsid w:val="00743D8F"/>
    <w:rsid w:val="00804BF0"/>
    <w:rsid w:val="008072D0"/>
    <w:rsid w:val="0085121A"/>
    <w:rsid w:val="008B60BD"/>
    <w:rsid w:val="00912634"/>
    <w:rsid w:val="0094703A"/>
    <w:rsid w:val="009625CD"/>
    <w:rsid w:val="009B24A4"/>
    <w:rsid w:val="009C7509"/>
    <w:rsid w:val="00A1710F"/>
    <w:rsid w:val="00A65F0D"/>
    <w:rsid w:val="00A710EE"/>
    <w:rsid w:val="00AD7E58"/>
    <w:rsid w:val="00AE5F2D"/>
    <w:rsid w:val="00B224E7"/>
    <w:rsid w:val="00B5689A"/>
    <w:rsid w:val="00BA17F4"/>
    <w:rsid w:val="00BA2BB3"/>
    <w:rsid w:val="00BA6679"/>
    <w:rsid w:val="00BB32C5"/>
    <w:rsid w:val="00BF0500"/>
    <w:rsid w:val="00BF076B"/>
    <w:rsid w:val="00BF0E46"/>
    <w:rsid w:val="00C52B3D"/>
    <w:rsid w:val="00C6394C"/>
    <w:rsid w:val="00C77F4E"/>
    <w:rsid w:val="00CA3421"/>
    <w:rsid w:val="00CE2879"/>
    <w:rsid w:val="00DA0F2D"/>
    <w:rsid w:val="00E64315"/>
    <w:rsid w:val="00EF3B25"/>
    <w:rsid w:val="00F87684"/>
    <w:rsid w:val="00F91A26"/>
    <w:rsid w:val="00FB7255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277034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18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8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02A8F"/>
    <w:pPr>
      <w:spacing w:after="0" w:line="240" w:lineRule="auto"/>
    </w:pPr>
  </w:style>
  <w:style w:type="paragraph" w:customStyle="1" w:styleId="a8">
    <w:name w:val="Краткий обратный адрес"/>
    <w:basedOn w:val="a"/>
    <w:uiPriority w:val="99"/>
    <w:rsid w:val="00743D8F"/>
    <w:rPr>
      <w:sz w:val="28"/>
      <w:szCs w:val="20"/>
    </w:rPr>
  </w:style>
  <w:style w:type="paragraph" w:styleId="4">
    <w:name w:val="List 4"/>
    <w:basedOn w:val="a"/>
    <w:uiPriority w:val="99"/>
    <w:rsid w:val="00743D8F"/>
    <w:pPr>
      <w:ind w:left="1132" w:hanging="283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743D8F"/>
    <w:pPr>
      <w:widowControl w:val="0"/>
      <w:suppressAutoHyphens/>
      <w:spacing w:after="120"/>
      <w:ind w:left="283"/>
    </w:pPr>
    <w:rPr>
      <w:rFonts w:eastAsia="SimSun" w:cs="Mangal"/>
      <w:kern w:val="1"/>
      <w:szCs w:val="21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uiPriority w:val="99"/>
    <w:rsid w:val="00743D8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Lena</cp:lastModifiedBy>
  <cp:revision>32</cp:revision>
  <cp:lastPrinted>2021-09-22T17:29:00Z</cp:lastPrinted>
  <dcterms:created xsi:type="dcterms:W3CDTF">2021-01-19T10:33:00Z</dcterms:created>
  <dcterms:modified xsi:type="dcterms:W3CDTF">2023-11-05T15:45:00Z</dcterms:modified>
</cp:coreProperties>
</file>